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DD" w:rsidRPr="00480ADD" w:rsidRDefault="00801D27" w:rsidP="00801D27">
      <w:pPr>
        <w:spacing w:line="360" w:lineRule="auto"/>
        <w:ind w:left="6804"/>
      </w:pPr>
      <w:r>
        <w:t>УТВЕРЖДАЮ</w:t>
      </w:r>
    </w:p>
    <w:p w:rsidR="00801D27" w:rsidRDefault="00801D27" w:rsidP="00801D27">
      <w:pPr>
        <w:ind w:left="5529"/>
        <w:rPr>
          <w:szCs w:val="28"/>
        </w:rPr>
      </w:pPr>
      <w:r>
        <w:rPr>
          <w:szCs w:val="28"/>
        </w:rPr>
        <w:t>З</w:t>
      </w:r>
      <w:r w:rsidR="00362347" w:rsidRPr="00801D27">
        <w:rPr>
          <w:szCs w:val="28"/>
        </w:rPr>
        <w:t>аместител</w:t>
      </w:r>
      <w:r w:rsidRPr="00801D27">
        <w:rPr>
          <w:szCs w:val="28"/>
        </w:rPr>
        <w:t>ь</w:t>
      </w:r>
      <w:r w:rsidR="00362347" w:rsidRPr="00801D27">
        <w:rPr>
          <w:szCs w:val="28"/>
        </w:rPr>
        <w:t xml:space="preserve"> </w:t>
      </w:r>
      <w:r w:rsidR="00480ADD" w:rsidRPr="00801D27">
        <w:rPr>
          <w:szCs w:val="28"/>
        </w:rPr>
        <w:t xml:space="preserve">директора </w:t>
      </w:r>
    </w:p>
    <w:p w:rsidR="00801D27" w:rsidRPr="00801D27" w:rsidRDefault="00480ADD" w:rsidP="00801D27">
      <w:pPr>
        <w:ind w:left="5529"/>
        <w:rPr>
          <w:szCs w:val="28"/>
        </w:rPr>
      </w:pPr>
      <w:r w:rsidRPr="00801D27">
        <w:rPr>
          <w:szCs w:val="28"/>
        </w:rPr>
        <w:t xml:space="preserve">МБУК </w:t>
      </w:r>
      <w:r w:rsidR="00D919DD" w:rsidRPr="00801D27">
        <w:rPr>
          <w:szCs w:val="28"/>
        </w:rPr>
        <w:t>«Феодосийский литературно-мемориальный музей А.С. Грина»</w:t>
      </w:r>
      <w:r w:rsidR="00801D27" w:rsidRPr="00801D27">
        <w:rPr>
          <w:szCs w:val="28"/>
        </w:rPr>
        <w:t xml:space="preserve"> </w:t>
      </w:r>
    </w:p>
    <w:p w:rsidR="00801D27" w:rsidRPr="00801D27" w:rsidRDefault="00801D27" w:rsidP="00801D27">
      <w:pPr>
        <w:ind w:left="5529"/>
        <w:rPr>
          <w:szCs w:val="28"/>
        </w:rPr>
      </w:pPr>
      <w:r w:rsidRPr="00801D27">
        <w:rPr>
          <w:szCs w:val="28"/>
        </w:rPr>
        <w:t xml:space="preserve">приказ </w:t>
      </w:r>
      <w:r w:rsidR="00D919DD" w:rsidRPr="00801D27">
        <w:rPr>
          <w:szCs w:val="28"/>
        </w:rPr>
        <w:t>о</w:t>
      </w:r>
      <w:r w:rsidR="00480ADD" w:rsidRPr="00801D27">
        <w:rPr>
          <w:szCs w:val="28"/>
        </w:rPr>
        <w:t xml:space="preserve">т </w:t>
      </w:r>
      <w:r>
        <w:rPr>
          <w:szCs w:val="28"/>
        </w:rPr>
        <w:t>09</w:t>
      </w:r>
      <w:r w:rsidR="00480ADD" w:rsidRPr="00801D27">
        <w:rPr>
          <w:szCs w:val="28"/>
        </w:rPr>
        <w:t>.04.202</w:t>
      </w:r>
      <w:r w:rsidR="00D919DD" w:rsidRPr="00801D27">
        <w:rPr>
          <w:szCs w:val="28"/>
        </w:rPr>
        <w:t>6</w:t>
      </w:r>
      <w:r w:rsidR="00480ADD" w:rsidRPr="00801D27">
        <w:rPr>
          <w:szCs w:val="28"/>
        </w:rPr>
        <w:t xml:space="preserve"> г.№4</w:t>
      </w:r>
      <w:r w:rsidR="00D919DD" w:rsidRPr="00801D27">
        <w:rPr>
          <w:szCs w:val="28"/>
        </w:rPr>
        <w:t>1</w:t>
      </w:r>
    </w:p>
    <w:p w:rsidR="00362347" w:rsidRPr="00801D27" w:rsidRDefault="00362347" w:rsidP="00801D27">
      <w:pPr>
        <w:ind w:left="5529"/>
        <w:rPr>
          <w:szCs w:val="28"/>
        </w:rPr>
      </w:pPr>
      <w:r w:rsidRPr="00801D27">
        <w:rPr>
          <w:szCs w:val="28"/>
        </w:rPr>
        <w:t xml:space="preserve">_________________ С.В. </w:t>
      </w:r>
      <w:proofErr w:type="spellStart"/>
      <w:r w:rsidRPr="00801D27">
        <w:rPr>
          <w:szCs w:val="28"/>
        </w:rPr>
        <w:t>Колотупова</w:t>
      </w:r>
      <w:proofErr w:type="spellEnd"/>
    </w:p>
    <w:p w:rsidR="00480ADD" w:rsidRPr="00480ADD" w:rsidRDefault="00480ADD" w:rsidP="00480ADD">
      <w:pPr>
        <w:spacing w:line="360" w:lineRule="auto"/>
        <w:ind w:left="5103"/>
      </w:pPr>
    </w:p>
    <w:p w:rsidR="00480ADD" w:rsidRDefault="00480ADD" w:rsidP="00801D27">
      <w:pPr>
        <w:spacing w:line="360" w:lineRule="auto"/>
        <w:jc w:val="center"/>
        <w:rPr>
          <w:sz w:val="28"/>
          <w:szCs w:val="28"/>
        </w:rPr>
      </w:pPr>
      <w:r w:rsidRPr="00C80AB1">
        <w:rPr>
          <w:sz w:val="28"/>
          <w:szCs w:val="28"/>
        </w:rPr>
        <w:t xml:space="preserve">Положение </w:t>
      </w:r>
    </w:p>
    <w:p w:rsidR="00480ADD" w:rsidRPr="00C80AB1" w:rsidRDefault="00480ADD" w:rsidP="00801D27">
      <w:pPr>
        <w:spacing w:line="360" w:lineRule="auto"/>
        <w:jc w:val="center"/>
        <w:rPr>
          <w:sz w:val="20"/>
          <w:szCs w:val="20"/>
        </w:rPr>
      </w:pPr>
      <w:r w:rsidRPr="00C80AB1">
        <w:rPr>
          <w:sz w:val="28"/>
          <w:szCs w:val="28"/>
        </w:rPr>
        <w:t>о проведении XXV</w:t>
      </w:r>
      <w:r>
        <w:rPr>
          <w:sz w:val="28"/>
          <w:szCs w:val="28"/>
          <w:lang w:val="en-US"/>
        </w:rPr>
        <w:t>I</w:t>
      </w:r>
      <w:r w:rsidRPr="00C80AB1">
        <w:rPr>
          <w:sz w:val="28"/>
          <w:szCs w:val="28"/>
        </w:rPr>
        <w:t>I</w:t>
      </w:r>
      <w:r w:rsidR="00D919DD">
        <w:rPr>
          <w:sz w:val="28"/>
          <w:szCs w:val="28"/>
          <w:lang w:val="en-US"/>
        </w:rPr>
        <w:t>I</w:t>
      </w:r>
      <w:r w:rsidRPr="00C80AB1">
        <w:rPr>
          <w:sz w:val="28"/>
          <w:szCs w:val="28"/>
        </w:rPr>
        <w:t xml:space="preserve"> </w:t>
      </w:r>
      <w:r w:rsidRPr="00320AA1">
        <w:rPr>
          <w:sz w:val="28"/>
          <w:szCs w:val="28"/>
        </w:rPr>
        <w:t>Международной научной</w:t>
      </w:r>
      <w:r w:rsidRPr="00C80AB1">
        <w:rPr>
          <w:sz w:val="28"/>
          <w:szCs w:val="28"/>
        </w:rPr>
        <w:t xml:space="preserve"> конференции</w:t>
      </w:r>
    </w:p>
    <w:p w:rsidR="00480ADD" w:rsidRDefault="00480ADD" w:rsidP="00801D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«Гриновские чтения-202</w:t>
      </w:r>
      <w:r w:rsidR="00D919DD" w:rsidRPr="00D919DD">
        <w:rPr>
          <w:sz w:val="28"/>
          <w:szCs w:val="28"/>
        </w:rPr>
        <w:t>6</w:t>
      </w:r>
      <w:r>
        <w:rPr>
          <w:sz w:val="28"/>
          <w:szCs w:val="28"/>
        </w:rPr>
        <w:t>» с 1</w:t>
      </w:r>
      <w:r w:rsidR="00D919DD" w:rsidRPr="00D919DD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D919DD">
        <w:rPr>
          <w:sz w:val="28"/>
          <w:szCs w:val="28"/>
        </w:rPr>
        <w:t>14</w:t>
      </w:r>
      <w:r w:rsidRPr="00C80AB1">
        <w:rPr>
          <w:sz w:val="28"/>
          <w:szCs w:val="28"/>
        </w:rPr>
        <w:t xml:space="preserve"> сентября 202</w:t>
      </w:r>
      <w:r w:rsidR="00D919DD">
        <w:rPr>
          <w:sz w:val="28"/>
          <w:szCs w:val="28"/>
        </w:rPr>
        <w:t>6</w:t>
      </w:r>
      <w:r w:rsidRPr="00C80AB1">
        <w:rPr>
          <w:sz w:val="28"/>
          <w:szCs w:val="28"/>
        </w:rPr>
        <w:t xml:space="preserve"> г.</w:t>
      </w:r>
    </w:p>
    <w:p w:rsidR="00480ADD" w:rsidRPr="00186331" w:rsidRDefault="00480ADD" w:rsidP="00480ADD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480ADD" w:rsidRPr="00CF134C" w:rsidRDefault="00480ADD" w:rsidP="00480AD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CF134C">
        <w:rPr>
          <w:sz w:val="28"/>
          <w:szCs w:val="28"/>
          <w:u w:val="single"/>
        </w:rPr>
        <w:t>Общие положения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Международная научная конференция «Гриновские чтения» (далее – Конференция) – мероприятие, связанное с изучением жизни и творчества А.С. Грина, его эпохи и творческого окружения.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Конференция имеет научное, общественно-практическое, социально-культурное значение, служит консолидации отечественного и мирового гуманитарного пространства, способствует укреплению роли Республики Крым как одного из духовных центров России; повышает статус Феодосийского музея писателя как научной базы в области изучения наследия А.С. Грина, художника, чье значение все более и более возрастает. 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способствует выработке новых исследовательских подходов, постановке культурологических проблем, а также вопросов краеведения, библиотечного и музейного дела, вопросов не только академического изучения, но и популяризации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наследия. </w:t>
      </w:r>
    </w:p>
    <w:p w:rsidR="00480ADD" w:rsidRDefault="00480ADD" w:rsidP="00480ADD">
      <w:pPr>
        <w:tabs>
          <w:tab w:val="num" w:pos="223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Учредителями Конференции являются Феодосийский городской совет Республики Крым и Администрация города Феодосия Республики Крым.</w:t>
      </w:r>
    </w:p>
    <w:p w:rsidR="00480ADD" w:rsidRDefault="00480ADD" w:rsidP="00480ADD">
      <w:pPr>
        <w:tabs>
          <w:tab w:val="num" w:pos="223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Конференция проводится при поддержке кафедры русской и зарубежной литературы факультета славянской филологии и журналистики Таврической академии Крымского федерального университета имени В.И. Вернадского.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Организатором Конференции является Муниципальное</w:t>
      </w:r>
      <w:r w:rsidR="00D919DD">
        <w:rPr>
          <w:sz w:val="28"/>
          <w:szCs w:val="28"/>
        </w:rPr>
        <w:t xml:space="preserve"> бюджетное учреждение культуры «</w:t>
      </w:r>
      <w:r>
        <w:rPr>
          <w:sz w:val="28"/>
          <w:szCs w:val="28"/>
        </w:rPr>
        <w:t>Феодосийский литературно-мемориальный музей А.С. Грина</w:t>
      </w:r>
      <w:r w:rsidR="00D919DD"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480ADD" w:rsidRPr="00CF134C" w:rsidRDefault="00480ADD" w:rsidP="00480ADD">
      <w:pPr>
        <w:numPr>
          <w:ilvl w:val="0"/>
          <w:numId w:val="1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CF134C">
        <w:rPr>
          <w:sz w:val="28"/>
          <w:szCs w:val="28"/>
          <w:u w:val="single"/>
        </w:rPr>
        <w:t>Цели и задачи Конференции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Конференция проводится с целью изучения, развития и пропаганды отечественной литературы. 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Конференции: </w:t>
      </w:r>
    </w:p>
    <w:p w:rsidR="00480ADD" w:rsidRPr="00387080" w:rsidRDefault="00480ADD" w:rsidP="00480ADD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объединение и укрепление творческих контактов ученых-филологов, историков, архивистов, литераторов, искусствоведов, работников музеев и библиотек, преподавателей общеобразовательных школ и гуманитарных вузов, привлечение внимания широкой общественности к классическому наследию русской литературы;</w:t>
      </w:r>
    </w:p>
    <w:p w:rsidR="00480ADD" w:rsidRPr="00387080" w:rsidRDefault="00480ADD" w:rsidP="00480ADD">
      <w:pPr>
        <w:pStyle w:val="a6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 xml:space="preserve">просвещение и приобщение российских граждан к творчеству </w:t>
      </w:r>
      <w:r>
        <w:rPr>
          <w:sz w:val="28"/>
          <w:szCs w:val="28"/>
        </w:rPr>
        <w:tab/>
      </w:r>
      <w:r w:rsidRPr="00387080">
        <w:rPr>
          <w:sz w:val="28"/>
          <w:szCs w:val="28"/>
        </w:rPr>
        <w:t xml:space="preserve">А.С. Грина, историческому и культурному наследию страны. </w:t>
      </w:r>
    </w:p>
    <w:p w:rsidR="00480ADD" w:rsidRDefault="00480ADD" w:rsidP="00480ADD">
      <w:pPr>
        <w:tabs>
          <w:tab w:val="left" w:pos="5730"/>
        </w:tabs>
        <w:spacing w:line="360" w:lineRule="auto"/>
        <w:ind w:firstLine="567"/>
        <w:jc w:val="both"/>
        <w:rPr>
          <w:sz w:val="28"/>
          <w:szCs w:val="28"/>
        </w:rPr>
      </w:pPr>
    </w:p>
    <w:p w:rsidR="00480ADD" w:rsidRPr="00CF134C" w:rsidRDefault="00480ADD" w:rsidP="00480ADD">
      <w:pPr>
        <w:numPr>
          <w:ilvl w:val="0"/>
          <w:numId w:val="1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CF134C">
        <w:rPr>
          <w:sz w:val="28"/>
          <w:szCs w:val="28"/>
          <w:u w:val="single"/>
        </w:rPr>
        <w:t>Место и время проведения Конференции</w:t>
      </w:r>
    </w:p>
    <w:p w:rsidR="00D919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Конференция проводится в городе Феодоси</w:t>
      </w:r>
      <w:r w:rsidR="00D919DD">
        <w:rPr>
          <w:sz w:val="28"/>
          <w:szCs w:val="28"/>
        </w:rPr>
        <w:t>и</w:t>
      </w:r>
      <w:r>
        <w:rPr>
          <w:sz w:val="28"/>
          <w:szCs w:val="28"/>
        </w:rPr>
        <w:t xml:space="preserve"> Республики Крым на базе Муниципального </w:t>
      </w:r>
      <w:r w:rsidR="00D919DD">
        <w:rPr>
          <w:sz w:val="28"/>
          <w:szCs w:val="28"/>
        </w:rPr>
        <w:t>бюджетного учреждения культуры «</w:t>
      </w:r>
      <w:r>
        <w:rPr>
          <w:sz w:val="28"/>
          <w:szCs w:val="28"/>
        </w:rPr>
        <w:t>Феодосийский литературн</w:t>
      </w:r>
      <w:r w:rsidR="00D919DD">
        <w:rPr>
          <w:sz w:val="28"/>
          <w:szCs w:val="28"/>
        </w:rPr>
        <w:t>о-мемориальный музей А.С. Грина».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Конференция проходит один раз в три года в сентябре.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480ADD" w:rsidRPr="00CF134C" w:rsidRDefault="00480ADD" w:rsidP="00480ADD">
      <w:pPr>
        <w:numPr>
          <w:ilvl w:val="0"/>
          <w:numId w:val="1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CF134C">
        <w:rPr>
          <w:sz w:val="28"/>
          <w:szCs w:val="28"/>
          <w:u w:val="single"/>
        </w:rPr>
        <w:t>Финансирование Конференции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Конференции осуществляется за счет спонсорских средств и привлеченных источников финансирования. 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480ADD" w:rsidRPr="003F1AF8" w:rsidRDefault="00480ADD" w:rsidP="00480ADD">
      <w:pPr>
        <w:numPr>
          <w:ilvl w:val="0"/>
          <w:numId w:val="1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3F1AF8">
        <w:rPr>
          <w:sz w:val="28"/>
          <w:szCs w:val="28"/>
          <w:u w:val="single"/>
        </w:rPr>
        <w:t>Организация и проведение Конференции</w:t>
      </w:r>
    </w:p>
    <w:p w:rsidR="00480ADD" w:rsidRDefault="00480ADD" w:rsidP="00480ADD">
      <w:pPr>
        <w:pStyle w:val="MyWorks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С целью проведения Конференции формируется Организационный комитет.</w:t>
      </w:r>
    </w:p>
    <w:p w:rsidR="00480ADD" w:rsidRDefault="00480ADD" w:rsidP="00480ADD">
      <w:pPr>
        <w:pStyle w:val="MyWorks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состав Организационного комитета входят представители </w:t>
      </w:r>
      <w:r w:rsidR="00D919DD">
        <w:rPr>
          <w:sz w:val="28"/>
          <w:szCs w:val="28"/>
        </w:rPr>
        <w:t>о</w:t>
      </w:r>
      <w:r>
        <w:rPr>
          <w:sz w:val="28"/>
          <w:szCs w:val="28"/>
        </w:rPr>
        <w:t>рганизатор</w:t>
      </w:r>
      <w:r w:rsidR="00D919DD">
        <w:rPr>
          <w:sz w:val="28"/>
          <w:szCs w:val="28"/>
        </w:rPr>
        <w:t>ов</w:t>
      </w:r>
      <w:r>
        <w:rPr>
          <w:sz w:val="28"/>
          <w:szCs w:val="28"/>
        </w:rPr>
        <w:t xml:space="preserve"> и партнеров Конференции.</w:t>
      </w:r>
    </w:p>
    <w:p w:rsidR="00480ADD" w:rsidRDefault="00480ADD" w:rsidP="00480ADD">
      <w:pPr>
        <w:pStyle w:val="MyWorks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Организационный комитет выполняет следующие функции:</w:t>
      </w:r>
    </w:p>
    <w:p w:rsidR="00480ADD" w:rsidRPr="000626CE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проводит работу по подготовке </w:t>
      </w:r>
      <w:r w:rsidRPr="000626CE">
        <w:rPr>
          <w:sz w:val="28"/>
          <w:szCs w:val="28"/>
        </w:rPr>
        <w:t>и</w:t>
      </w:r>
      <w:r>
        <w:rPr>
          <w:sz w:val="28"/>
          <w:szCs w:val="28"/>
        </w:rPr>
        <w:t xml:space="preserve"> проведению К</w:t>
      </w:r>
      <w:r w:rsidRPr="000626CE">
        <w:rPr>
          <w:sz w:val="28"/>
          <w:szCs w:val="28"/>
        </w:rPr>
        <w:t>онференции;</w:t>
      </w:r>
    </w:p>
    <w:p w:rsidR="00480ADD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0626CE">
        <w:rPr>
          <w:color w:val="000000"/>
          <w:sz w:val="28"/>
          <w:szCs w:val="28"/>
        </w:rPr>
        <w:t>утверждает смету расходов</w:t>
      </w:r>
      <w:r>
        <w:rPr>
          <w:color w:val="000000"/>
          <w:sz w:val="28"/>
          <w:szCs w:val="28"/>
        </w:rPr>
        <w:t xml:space="preserve"> Конференции;</w:t>
      </w:r>
    </w:p>
    <w:p w:rsidR="00480ADD" w:rsidRPr="000626CE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26CE">
        <w:rPr>
          <w:sz w:val="28"/>
          <w:szCs w:val="28"/>
        </w:rPr>
        <w:t>проводит отбор работ для участия в конференции;</w:t>
      </w:r>
    </w:p>
    <w:p w:rsidR="00480ADD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программу Конференции;</w:t>
      </w:r>
    </w:p>
    <w:p w:rsidR="00480ADD" w:rsidRPr="000626CE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0626CE">
        <w:rPr>
          <w:color w:val="000000"/>
          <w:sz w:val="28"/>
          <w:szCs w:val="28"/>
        </w:rPr>
        <w:t>осуществляет научную координацию работы Конференции;</w:t>
      </w:r>
    </w:p>
    <w:p w:rsidR="00480ADD" w:rsidRPr="000626CE" w:rsidRDefault="00480ADD" w:rsidP="00480ADD">
      <w:pPr>
        <w:pStyle w:val="MyWork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26CE">
        <w:rPr>
          <w:color w:val="000000"/>
          <w:sz w:val="28"/>
          <w:szCs w:val="28"/>
        </w:rPr>
        <w:t>организует информационную поддержку Конференции;</w:t>
      </w:r>
    </w:p>
    <w:p w:rsidR="00480ADD" w:rsidRDefault="00480ADD" w:rsidP="00480A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26CE">
        <w:rPr>
          <w:sz w:val="28"/>
          <w:szCs w:val="28"/>
        </w:rPr>
        <w:t xml:space="preserve">подводит итоги </w:t>
      </w:r>
      <w:r>
        <w:rPr>
          <w:sz w:val="28"/>
          <w:szCs w:val="28"/>
        </w:rPr>
        <w:t>К</w:t>
      </w:r>
      <w:r w:rsidRPr="000626CE">
        <w:rPr>
          <w:sz w:val="28"/>
          <w:szCs w:val="28"/>
        </w:rPr>
        <w:t xml:space="preserve">онференции. </w:t>
      </w:r>
    </w:p>
    <w:p w:rsidR="00480ADD" w:rsidRDefault="00480ADD" w:rsidP="00480ADD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0626CE">
        <w:rPr>
          <w:color w:val="000000"/>
          <w:sz w:val="28"/>
          <w:szCs w:val="28"/>
        </w:rPr>
        <w:t>подготавливает сборник материалов Конференции</w:t>
      </w:r>
      <w:r>
        <w:rPr>
          <w:color w:val="000000"/>
          <w:sz w:val="28"/>
          <w:szCs w:val="28"/>
        </w:rPr>
        <w:t>.</w:t>
      </w:r>
    </w:p>
    <w:p w:rsidR="00480ADD" w:rsidRDefault="00480ADD" w:rsidP="00480AD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Для участия в Конференции приглашаются представители научного сообщества, деятели культуры, студенты вузов, краеведы.</w:t>
      </w:r>
    </w:p>
    <w:p w:rsidR="00480ADD" w:rsidRPr="003F1AF8" w:rsidRDefault="00480ADD" w:rsidP="00480ADD">
      <w:pPr>
        <w:numPr>
          <w:ilvl w:val="0"/>
          <w:numId w:val="1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3F1AF8">
        <w:rPr>
          <w:sz w:val="28"/>
          <w:szCs w:val="28"/>
          <w:u w:val="single"/>
        </w:rPr>
        <w:t>Порядок подачи заявок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Для участия в Конференции необходимо направить в Организационный комитет:</w:t>
      </w:r>
    </w:p>
    <w:p w:rsidR="00480ADD" w:rsidRPr="00387080" w:rsidRDefault="00480ADD" w:rsidP="00480ADD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заявку участника Конференции (согласно приложению); указать в заявке</w:t>
      </w:r>
      <w:r w:rsidR="00B6794F">
        <w:rPr>
          <w:sz w:val="28"/>
          <w:szCs w:val="28"/>
        </w:rPr>
        <w:t>,</w:t>
      </w:r>
      <w:r w:rsidRPr="00387080">
        <w:rPr>
          <w:sz w:val="28"/>
          <w:szCs w:val="28"/>
        </w:rPr>
        <w:t xml:space="preserve"> в каком формате будет </w:t>
      </w:r>
      <w:r w:rsidR="00B6794F">
        <w:rPr>
          <w:sz w:val="28"/>
          <w:szCs w:val="28"/>
        </w:rPr>
        <w:t xml:space="preserve">осуществляться </w:t>
      </w:r>
      <w:r w:rsidRPr="00387080">
        <w:rPr>
          <w:sz w:val="28"/>
          <w:szCs w:val="28"/>
        </w:rPr>
        <w:t>участие.</w:t>
      </w:r>
    </w:p>
    <w:p w:rsidR="00480ADD" w:rsidRPr="00387080" w:rsidRDefault="00480ADD" w:rsidP="00B6794F">
      <w:pPr>
        <w:spacing w:line="360" w:lineRule="auto"/>
        <w:ind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Принять участие</w:t>
      </w:r>
      <w:r w:rsidR="00B6794F">
        <w:rPr>
          <w:sz w:val="28"/>
          <w:szCs w:val="28"/>
        </w:rPr>
        <w:t xml:space="preserve"> в конференции возможно лично, </w:t>
      </w:r>
      <w:r w:rsidRPr="00387080">
        <w:rPr>
          <w:sz w:val="28"/>
          <w:szCs w:val="28"/>
        </w:rPr>
        <w:t>дистанционно в онлайн</w:t>
      </w:r>
      <w:r w:rsidR="00B6794F">
        <w:rPr>
          <w:sz w:val="28"/>
          <w:szCs w:val="28"/>
        </w:rPr>
        <w:t xml:space="preserve">-формате и заочно с </w:t>
      </w:r>
      <w:r w:rsidRPr="00387080">
        <w:rPr>
          <w:sz w:val="28"/>
          <w:szCs w:val="28"/>
        </w:rPr>
        <w:t>текст</w:t>
      </w:r>
      <w:r w:rsidR="00B6794F">
        <w:rPr>
          <w:sz w:val="28"/>
          <w:szCs w:val="28"/>
        </w:rPr>
        <w:t>ом</w:t>
      </w:r>
      <w:r w:rsidRPr="00387080">
        <w:rPr>
          <w:sz w:val="28"/>
          <w:szCs w:val="28"/>
        </w:rPr>
        <w:t xml:space="preserve"> доклада (статьи) на русском языке.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Темы научных докладов: </w:t>
      </w:r>
    </w:p>
    <w:p w:rsidR="00480ADD" w:rsidRPr="00387080" w:rsidRDefault="00480ADD" w:rsidP="00480ADD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Биография А.С.</w:t>
      </w:r>
      <w:r w:rsidR="00B6794F">
        <w:rPr>
          <w:sz w:val="28"/>
          <w:szCs w:val="28"/>
        </w:rPr>
        <w:t xml:space="preserve"> </w:t>
      </w:r>
      <w:r w:rsidRPr="00387080">
        <w:rPr>
          <w:sz w:val="28"/>
          <w:szCs w:val="28"/>
        </w:rPr>
        <w:t>Грина;</w:t>
      </w:r>
    </w:p>
    <w:p w:rsidR="00480ADD" w:rsidRPr="00387080" w:rsidRDefault="00480ADD" w:rsidP="00480ADD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Александр Грин, его эпоха и творческое окружение;</w:t>
      </w:r>
    </w:p>
    <w:p w:rsidR="00480ADD" w:rsidRPr="00387080" w:rsidRDefault="00480ADD" w:rsidP="00480ADD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А. Грин: особенности мастерства;</w:t>
      </w:r>
    </w:p>
    <w:p w:rsidR="00480ADD" w:rsidRPr="00387080" w:rsidRDefault="00480ADD" w:rsidP="00480ADD">
      <w:pPr>
        <w:pStyle w:val="a6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87080">
        <w:rPr>
          <w:sz w:val="28"/>
          <w:szCs w:val="28"/>
        </w:rPr>
        <w:t>Грин и современность.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Требования к оформлению статьи, тезисов и аннотации. </w:t>
      </w:r>
    </w:p>
    <w:p w:rsidR="00480ADD" w:rsidRPr="0092474B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публикации принимаются статьи объемом не менее 5 и не более 10 страниц машинописного текста и тезисы объемом не более 1 страницы. Объем аннотации не должен превышать 600 знаков (с пробелами). Для набора текста, формул и таблиц необходимо использовать редактор </w:t>
      </w:r>
      <w:r>
        <w:rPr>
          <w:sz w:val="28"/>
          <w:szCs w:val="28"/>
          <w:lang w:val="en-US"/>
        </w:rPr>
        <w:t>Microsoft</w:t>
      </w:r>
      <w:r w:rsidRPr="009247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924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Windows</w:t>
      </w:r>
      <w:r w:rsidRPr="009247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Параметры текстового редактора: поля по 2 см; шрифт </w:t>
      </w:r>
      <w:r>
        <w:rPr>
          <w:sz w:val="28"/>
          <w:szCs w:val="28"/>
          <w:lang w:val="en-US"/>
        </w:rPr>
        <w:t>Times</w:t>
      </w:r>
      <w:r w:rsidRPr="009247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 w:rsidRPr="009247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– 14; межстрочный интервал – 1,5; выравнивание по ширине; абзацный отступ 1 см; ориентация листа – книжная. Рисунки, выполненные в </w:t>
      </w:r>
      <w:r>
        <w:rPr>
          <w:sz w:val="28"/>
          <w:szCs w:val="28"/>
          <w:lang w:val="en-US"/>
        </w:rPr>
        <w:lastRenderedPageBreak/>
        <w:t>MS</w:t>
      </w:r>
      <w:r w:rsidRPr="009247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не принимаются. Все рисунки и таблицы, приведенные в тексте статьи, подписываются и нумеруются. </w:t>
      </w:r>
    </w:p>
    <w:p w:rsidR="00480ADD" w:rsidRPr="0077591B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заголовка : </w:t>
      </w:r>
      <w:r w:rsidRPr="0077591B">
        <w:rPr>
          <w:b/>
          <w:sz w:val="28"/>
          <w:szCs w:val="28"/>
        </w:rPr>
        <w:t>НАЗВАНИЕ СТАТЬИ</w:t>
      </w:r>
      <w:r w:rsidRPr="0077591B">
        <w:rPr>
          <w:sz w:val="28"/>
          <w:szCs w:val="28"/>
        </w:rPr>
        <w:t xml:space="preserve"> (</w:t>
      </w:r>
      <w:r>
        <w:rPr>
          <w:sz w:val="28"/>
          <w:szCs w:val="28"/>
        </w:rPr>
        <w:t>прописными, жирными буквами, выравнивание по центру строки</w:t>
      </w:r>
      <w:r w:rsidRPr="0077591B">
        <w:rPr>
          <w:sz w:val="28"/>
          <w:szCs w:val="28"/>
        </w:rPr>
        <w:t>)</w:t>
      </w:r>
      <w:r>
        <w:rPr>
          <w:sz w:val="28"/>
          <w:szCs w:val="28"/>
        </w:rPr>
        <w:t>; на следующей строке (шрифт жирный курсив, выравнивание по правому краю)</w:t>
      </w:r>
      <w:r w:rsidR="00B6794F">
        <w:rPr>
          <w:sz w:val="28"/>
          <w:szCs w:val="28"/>
        </w:rPr>
        <w:t xml:space="preserve"> </w:t>
      </w:r>
      <w:r w:rsidR="00B6794F" w:rsidRPr="00B6794F">
        <w:rPr>
          <w:sz w:val="28"/>
          <w:szCs w:val="28"/>
        </w:rPr>
        <w:t>−</w:t>
      </w:r>
      <w:r>
        <w:rPr>
          <w:sz w:val="28"/>
          <w:szCs w:val="28"/>
        </w:rPr>
        <w:t xml:space="preserve"> Ф.И.О. </w:t>
      </w:r>
      <w:r w:rsidRPr="0077591B">
        <w:rPr>
          <w:i/>
          <w:sz w:val="28"/>
          <w:szCs w:val="28"/>
        </w:rPr>
        <w:t>полностью</w:t>
      </w:r>
      <w:r>
        <w:rPr>
          <w:sz w:val="28"/>
          <w:szCs w:val="28"/>
        </w:rPr>
        <w:t xml:space="preserve">; на следующей строке (шрифт курсив, выравнивание по правому краю) – </w:t>
      </w:r>
      <w:r w:rsidRPr="0077591B">
        <w:rPr>
          <w:i/>
          <w:sz w:val="28"/>
          <w:szCs w:val="28"/>
        </w:rPr>
        <w:t>ученое звание, ученая степень, название вуза, место работы, должность, город</w:t>
      </w:r>
      <w:r>
        <w:rPr>
          <w:sz w:val="28"/>
          <w:szCs w:val="28"/>
        </w:rPr>
        <w:t xml:space="preserve">; на следующей строке (шрифт курсив, выравнивание по правому краю) − </w:t>
      </w:r>
      <w:r w:rsidRPr="0077591B">
        <w:rPr>
          <w:i/>
          <w:sz w:val="28"/>
          <w:szCs w:val="28"/>
        </w:rPr>
        <w:t>ученое звание, ученая степень, название вуза, место работы, должность, город</w:t>
      </w:r>
      <w:r>
        <w:rPr>
          <w:sz w:val="28"/>
          <w:szCs w:val="28"/>
        </w:rPr>
        <w:t xml:space="preserve">; на следующей строке (шрифт курсив, выравнивание по правому краю) – </w:t>
      </w:r>
      <w:r>
        <w:rPr>
          <w:sz w:val="28"/>
          <w:szCs w:val="28"/>
          <w:lang w:val="en-US"/>
        </w:rPr>
        <w:t>E</w:t>
      </w:r>
      <w:r w:rsidRPr="007759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75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контрактов; через 1 строку – текст статьи. Список литературы оформляется в алфавитном порядке. Ссылки в тексте на соответствующий источник списка литературы оформляются в квадратных скобках, </w:t>
      </w:r>
      <w:proofErr w:type="gramStart"/>
      <w:r w:rsidR="00B6794F">
        <w:rPr>
          <w:sz w:val="28"/>
          <w:szCs w:val="28"/>
        </w:rPr>
        <w:t>например</w:t>
      </w:r>
      <w:proofErr w:type="gramEnd"/>
      <w:r w:rsidR="00B679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7591B">
        <w:rPr>
          <w:sz w:val="28"/>
          <w:szCs w:val="28"/>
        </w:rPr>
        <w:t>[</w:t>
      </w:r>
      <w:r>
        <w:rPr>
          <w:sz w:val="28"/>
          <w:szCs w:val="28"/>
        </w:rPr>
        <w:t>1,</w:t>
      </w:r>
      <w:r w:rsidRPr="0077591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  <w:r w:rsidRPr="0077591B">
        <w:rPr>
          <w:sz w:val="28"/>
          <w:szCs w:val="28"/>
        </w:rPr>
        <w:t xml:space="preserve"> 277</w:t>
      </w:r>
      <w:r>
        <w:rPr>
          <w:sz w:val="28"/>
          <w:szCs w:val="28"/>
        </w:rPr>
        <w:t xml:space="preserve">]. Использование автоматических постраничных ссылок не допускается. 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Дата приема заявки на участие в Конференции – не позднее </w:t>
      </w:r>
      <w:r w:rsidR="00B6794F">
        <w:rPr>
          <w:sz w:val="28"/>
          <w:szCs w:val="28"/>
        </w:rPr>
        <w:t>20</w:t>
      </w:r>
      <w:r>
        <w:rPr>
          <w:sz w:val="28"/>
          <w:szCs w:val="28"/>
        </w:rPr>
        <w:t xml:space="preserve"> августа. 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Тексты докладов предоставить организаторам конференции в электронном виде до 15.08.202</w:t>
      </w:r>
      <w:r w:rsidR="00B6794F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480ADD" w:rsidRDefault="00480ADD" w:rsidP="00480ADD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  </w:t>
      </w:r>
      <w:r w:rsidRPr="003F1AF8">
        <w:rPr>
          <w:sz w:val="28"/>
          <w:szCs w:val="28"/>
          <w:u w:val="single"/>
        </w:rPr>
        <w:t>Условия участия в работе Конференции</w:t>
      </w:r>
    </w:p>
    <w:p w:rsidR="00480ADD" w:rsidRDefault="00480ADD" w:rsidP="00480A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B6794F">
        <w:rPr>
          <w:sz w:val="28"/>
          <w:szCs w:val="28"/>
        </w:rPr>
        <w:t>У</w:t>
      </w:r>
      <w:r>
        <w:rPr>
          <w:sz w:val="28"/>
          <w:szCs w:val="28"/>
        </w:rPr>
        <w:t xml:space="preserve">частники </w:t>
      </w:r>
      <w:r w:rsidR="00B6794F">
        <w:rPr>
          <w:sz w:val="28"/>
          <w:szCs w:val="28"/>
        </w:rPr>
        <w:t xml:space="preserve">конференции </w:t>
      </w:r>
      <w:r>
        <w:rPr>
          <w:sz w:val="28"/>
          <w:szCs w:val="28"/>
        </w:rPr>
        <w:t>оплачивают транспортные расходы до места проведения Конференции и обратно, проживание, питание. Принимающая сторона оплачивает трансфер выездной экскурсии, изготовление печатной продукции.</w:t>
      </w:r>
    </w:p>
    <w:p w:rsidR="00362347" w:rsidRDefault="00362347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362347" w:rsidRDefault="00362347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362347" w:rsidRDefault="00362347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16485E" w:rsidRDefault="0016485E" w:rsidP="00362347">
      <w:pPr>
        <w:ind w:left="6521"/>
        <w:rPr>
          <w:sz w:val="22"/>
          <w:szCs w:val="22"/>
        </w:rPr>
      </w:pPr>
    </w:p>
    <w:p w:rsidR="0016485E" w:rsidRDefault="0016485E" w:rsidP="00362347">
      <w:pPr>
        <w:ind w:left="6521"/>
        <w:rPr>
          <w:sz w:val="22"/>
          <w:szCs w:val="22"/>
        </w:rPr>
      </w:pPr>
    </w:p>
    <w:p w:rsidR="0016485E" w:rsidRDefault="0016485E" w:rsidP="00362347">
      <w:pPr>
        <w:ind w:left="6521"/>
        <w:rPr>
          <w:sz w:val="22"/>
          <w:szCs w:val="22"/>
        </w:rPr>
      </w:pPr>
    </w:p>
    <w:p w:rsidR="0016485E" w:rsidRDefault="0016485E" w:rsidP="00362347">
      <w:pPr>
        <w:ind w:left="6521"/>
        <w:rPr>
          <w:sz w:val="22"/>
          <w:szCs w:val="22"/>
        </w:rPr>
      </w:pPr>
    </w:p>
    <w:p w:rsidR="0016485E" w:rsidRDefault="0016485E" w:rsidP="00362347">
      <w:pPr>
        <w:ind w:left="6521"/>
        <w:rPr>
          <w:sz w:val="22"/>
          <w:szCs w:val="22"/>
        </w:rPr>
      </w:pPr>
    </w:p>
    <w:p w:rsidR="00362347" w:rsidRPr="00362347" w:rsidRDefault="00362347" w:rsidP="00362347">
      <w:pPr>
        <w:ind w:left="6521"/>
        <w:rPr>
          <w:sz w:val="22"/>
          <w:szCs w:val="22"/>
        </w:rPr>
      </w:pPr>
      <w:r w:rsidRPr="00362347">
        <w:rPr>
          <w:sz w:val="22"/>
          <w:szCs w:val="22"/>
        </w:rPr>
        <w:lastRenderedPageBreak/>
        <w:t>Приложение к «Положению</w:t>
      </w:r>
    </w:p>
    <w:p w:rsidR="00362347" w:rsidRPr="00362347" w:rsidRDefault="00362347" w:rsidP="00362347">
      <w:pPr>
        <w:ind w:left="6521"/>
        <w:rPr>
          <w:sz w:val="22"/>
          <w:szCs w:val="22"/>
        </w:rPr>
      </w:pPr>
      <w:r w:rsidRPr="00362347">
        <w:rPr>
          <w:sz w:val="22"/>
          <w:szCs w:val="22"/>
        </w:rPr>
        <w:t>о проведении XXV</w:t>
      </w:r>
      <w:r w:rsidRPr="00362347">
        <w:rPr>
          <w:sz w:val="22"/>
          <w:szCs w:val="22"/>
          <w:lang w:val="en-US"/>
        </w:rPr>
        <w:t>I</w:t>
      </w:r>
      <w:r w:rsidRPr="00362347">
        <w:rPr>
          <w:sz w:val="22"/>
          <w:szCs w:val="22"/>
        </w:rPr>
        <w:t xml:space="preserve">I </w:t>
      </w:r>
      <w:r>
        <w:rPr>
          <w:sz w:val="22"/>
          <w:szCs w:val="22"/>
          <w:lang w:val="en-US"/>
        </w:rPr>
        <w:t>I</w:t>
      </w:r>
      <w:r w:rsidRPr="00362347">
        <w:rPr>
          <w:sz w:val="22"/>
          <w:szCs w:val="22"/>
        </w:rPr>
        <w:t>Международной научной конференции</w:t>
      </w:r>
    </w:p>
    <w:p w:rsidR="00362347" w:rsidRPr="00362347" w:rsidRDefault="00362347" w:rsidP="00362347">
      <w:pPr>
        <w:ind w:left="6521"/>
        <w:rPr>
          <w:b/>
        </w:rPr>
      </w:pPr>
      <w:r w:rsidRPr="00362347">
        <w:rPr>
          <w:sz w:val="22"/>
          <w:szCs w:val="22"/>
        </w:rPr>
        <w:t>«Гриновские чтения-202</w:t>
      </w:r>
      <w:r w:rsidRPr="00362347">
        <w:rPr>
          <w:sz w:val="22"/>
          <w:szCs w:val="22"/>
        </w:rPr>
        <w:t>6</w:t>
      </w:r>
      <w:r w:rsidRPr="00362347">
        <w:rPr>
          <w:sz w:val="22"/>
          <w:szCs w:val="22"/>
        </w:rPr>
        <w:t>»</w:t>
      </w:r>
    </w:p>
    <w:p w:rsidR="00362347" w:rsidRPr="00362347" w:rsidRDefault="00362347" w:rsidP="00362347">
      <w:pPr>
        <w:ind w:left="5812"/>
        <w:rPr>
          <w:b/>
        </w:rPr>
      </w:pPr>
    </w:p>
    <w:p w:rsidR="00362347" w:rsidRPr="00362347" w:rsidRDefault="00362347" w:rsidP="00362347">
      <w:pPr>
        <w:ind w:left="6521"/>
        <w:rPr>
          <w:b/>
          <w:sz w:val="22"/>
          <w:szCs w:val="22"/>
        </w:rPr>
      </w:pPr>
      <w:r w:rsidRPr="00362347">
        <w:rPr>
          <w:b/>
        </w:rPr>
        <w:t>В Оргкомитет XXV</w:t>
      </w:r>
      <w:r w:rsidRPr="00362347">
        <w:rPr>
          <w:b/>
          <w:lang w:val="en-US"/>
        </w:rPr>
        <w:t>I</w:t>
      </w:r>
      <w:r w:rsidRPr="00362347">
        <w:rPr>
          <w:b/>
        </w:rPr>
        <w:t>I</w:t>
      </w:r>
      <w:r>
        <w:rPr>
          <w:b/>
          <w:lang w:val="en-US"/>
        </w:rPr>
        <w:t>I</w:t>
      </w:r>
      <w:r w:rsidRPr="00362347">
        <w:rPr>
          <w:b/>
        </w:rPr>
        <w:t xml:space="preserve"> </w:t>
      </w:r>
      <w:r w:rsidRPr="00362347">
        <w:rPr>
          <w:b/>
          <w:sz w:val="22"/>
          <w:szCs w:val="22"/>
        </w:rPr>
        <w:t>Международной научной конференции</w:t>
      </w:r>
    </w:p>
    <w:p w:rsidR="00362347" w:rsidRPr="00362347" w:rsidRDefault="00362347" w:rsidP="00362347">
      <w:pPr>
        <w:ind w:left="6521"/>
        <w:rPr>
          <w:b/>
        </w:rPr>
      </w:pPr>
      <w:r w:rsidRPr="00362347">
        <w:rPr>
          <w:b/>
        </w:rPr>
        <w:t>«Гриновски</w:t>
      </w:r>
      <w:r w:rsidRPr="00362347">
        <w:rPr>
          <w:b/>
        </w:rPr>
        <w:t>е</w:t>
      </w:r>
      <w:r w:rsidRPr="00362347">
        <w:rPr>
          <w:b/>
        </w:rPr>
        <w:t xml:space="preserve"> чтени</w:t>
      </w:r>
      <w:r w:rsidRPr="00362347">
        <w:rPr>
          <w:b/>
        </w:rPr>
        <w:t>я</w:t>
      </w:r>
      <w:r w:rsidRPr="00362347">
        <w:rPr>
          <w:b/>
        </w:rPr>
        <w:t>-202</w:t>
      </w:r>
      <w:r>
        <w:rPr>
          <w:b/>
        </w:rPr>
        <w:t>6</w:t>
      </w:r>
      <w:r w:rsidRPr="00362347">
        <w:rPr>
          <w:b/>
        </w:rPr>
        <w:t>»</w:t>
      </w:r>
    </w:p>
    <w:p w:rsidR="00362347" w:rsidRPr="00362347" w:rsidRDefault="00362347" w:rsidP="00362347">
      <w:pPr>
        <w:rPr>
          <w:b/>
        </w:rPr>
      </w:pPr>
    </w:p>
    <w:p w:rsidR="00362347" w:rsidRPr="00362347" w:rsidRDefault="00362347" w:rsidP="00362347">
      <w:r w:rsidRPr="00362347">
        <w:rPr>
          <w:b/>
        </w:rPr>
        <w:tab/>
      </w:r>
      <w:r w:rsidRPr="00362347">
        <w:t xml:space="preserve">Прошу принять заявку на участие в </w:t>
      </w:r>
      <w:r w:rsidRPr="00362347">
        <w:rPr>
          <w:lang w:val="en-US"/>
        </w:rPr>
        <w:t>XXVII</w:t>
      </w:r>
      <w:r>
        <w:rPr>
          <w:lang w:val="en-US"/>
        </w:rPr>
        <w:t>I</w:t>
      </w:r>
      <w:r w:rsidRPr="00362347">
        <w:t xml:space="preserve"> Международной научной конференции «Гриновские чтения – 202</w:t>
      </w:r>
      <w:r>
        <w:t>6</w:t>
      </w:r>
      <w:r w:rsidRPr="00362347">
        <w:t>»:</w:t>
      </w:r>
      <w:r w:rsidRPr="00362347">
        <w:tab/>
      </w:r>
    </w:p>
    <w:p w:rsidR="00362347" w:rsidRPr="00362347" w:rsidRDefault="00362347" w:rsidP="00362347"/>
    <w:p w:rsidR="00362347" w:rsidRPr="00362347" w:rsidRDefault="00362347" w:rsidP="00362347">
      <w:pPr>
        <w:rPr>
          <w:u w:val="single"/>
        </w:rPr>
      </w:pPr>
      <w:r w:rsidRPr="00362347">
        <w:t xml:space="preserve">Фамилия </w:t>
      </w:r>
      <w:r w:rsidRPr="00362347">
        <w:rPr>
          <w:u w:val="single"/>
        </w:rPr>
        <w:t>_____________ ___</w:t>
      </w:r>
      <w:r w:rsidRPr="00362347">
        <w:t xml:space="preserve"> Имя </w:t>
      </w:r>
      <w:r w:rsidRPr="00362347">
        <w:rPr>
          <w:u w:val="single"/>
        </w:rPr>
        <w:t>___ ________</w:t>
      </w:r>
      <w:r w:rsidRPr="00362347">
        <w:t xml:space="preserve"> Отчество </w:t>
      </w:r>
      <w:r w:rsidRPr="00362347">
        <w:rPr>
          <w:u w:val="single"/>
        </w:rPr>
        <w:t>_________________</w:t>
      </w:r>
    </w:p>
    <w:p w:rsidR="00362347" w:rsidRPr="00362347" w:rsidRDefault="00362347" w:rsidP="00362347">
      <w:r w:rsidRPr="00362347">
        <w:t>Дата рождения _____________</w:t>
      </w:r>
    </w:p>
    <w:p w:rsidR="00362347" w:rsidRPr="00362347" w:rsidRDefault="00362347" w:rsidP="00362347">
      <w:pPr>
        <w:pBdr>
          <w:bottom w:val="single" w:sz="12" w:space="1" w:color="auto"/>
        </w:pBdr>
      </w:pPr>
      <w:r w:rsidRPr="00362347">
        <w:t>Домашний адрес: _________________________________</w:t>
      </w:r>
    </w:p>
    <w:p w:rsidR="00362347" w:rsidRPr="00362347" w:rsidRDefault="00362347" w:rsidP="00362347">
      <w:pPr>
        <w:pBdr>
          <w:bottom w:val="single" w:sz="12" w:space="1" w:color="auto"/>
        </w:pBdr>
        <w:rPr>
          <w:sz w:val="20"/>
          <w:szCs w:val="20"/>
        </w:rPr>
      </w:pPr>
      <w:r w:rsidRPr="00362347">
        <w:rPr>
          <w:sz w:val="20"/>
          <w:szCs w:val="20"/>
        </w:rPr>
        <w:t xml:space="preserve">                                         (индекс, государство, населенный пункт, улица, № дома, квартиры)</w:t>
      </w:r>
    </w:p>
    <w:p w:rsidR="00362347" w:rsidRPr="00362347" w:rsidRDefault="00362347" w:rsidP="00362347">
      <w:pPr>
        <w:pBdr>
          <w:bottom w:val="single" w:sz="12" w:space="1" w:color="auto"/>
        </w:pBdr>
      </w:pPr>
      <w:r w:rsidRPr="00362347">
        <w:t>Домашний телефон, факс, е-</w:t>
      </w:r>
      <w:proofErr w:type="spellStart"/>
      <w:r w:rsidRPr="00362347">
        <w:t>mail</w:t>
      </w:r>
      <w:proofErr w:type="spellEnd"/>
    </w:p>
    <w:p w:rsidR="00362347" w:rsidRPr="00362347" w:rsidRDefault="00362347" w:rsidP="00362347">
      <w:r w:rsidRPr="00362347">
        <w:t xml:space="preserve">Ученая степень (полностью): </w:t>
      </w:r>
      <w:r w:rsidRPr="00362347">
        <w:rPr>
          <w:u w:val="single"/>
        </w:rPr>
        <w:t>_____________________________________________</w:t>
      </w:r>
    </w:p>
    <w:p w:rsidR="00362347" w:rsidRPr="00362347" w:rsidRDefault="00362347" w:rsidP="00362347">
      <w:r w:rsidRPr="00362347">
        <w:t>Ученое звание________________________________________________________________</w:t>
      </w:r>
    </w:p>
    <w:p w:rsidR="00362347" w:rsidRPr="00362347" w:rsidRDefault="00362347" w:rsidP="00362347">
      <w:r w:rsidRPr="00362347">
        <w:t>Место работы, учебы: ______________________________________________ _____________________________________________________________________________</w:t>
      </w:r>
    </w:p>
    <w:p w:rsidR="00362347" w:rsidRPr="00362347" w:rsidRDefault="00362347" w:rsidP="00362347">
      <w:r w:rsidRPr="00362347">
        <w:t xml:space="preserve"> (полное название учреждения, организации, название отдела, факультета, кафедры, адрес) </w:t>
      </w:r>
    </w:p>
    <w:p w:rsidR="00362347" w:rsidRPr="00362347" w:rsidRDefault="00362347" w:rsidP="00362347">
      <w:r w:rsidRPr="00362347">
        <w:t>Служебный телефон, факс, е-</w:t>
      </w:r>
      <w:proofErr w:type="spellStart"/>
      <w:r w:rsidRPr="00362347">
        <w:t>mail</w:t>
      </w:r>
      <w:proofErr w:type="spellEnd"/>
      <w:r w:rsidRPr="00362347">
        <w:rPr>
          <w:u w:val="single"/>
        </w:rPr>
        <w:t>: _______________________________________________</w:t>
      </w:r>
    </w:p>
    <w:p w:rsidR="00362347" w:rsidRPr="00362347" w:rsidRDefault="00362347" w:rsidP="00362347">
      <w:r w:rsidRPr="00362347">
        <w:t>Занимаемая должность</w:t>
      </w:r>
      <w:r w:rsidRPr="00362347">
        <w:rPr>
          <w:u w:val="single"/>
        </w:rPr>
        <w:t>: _________________________________________________</w:t>
      </w:r>
    </w:p>
    <w:p w:rsidR="00362347" w:rsidRPr="00362347" w:rsidRDefault="00362347" w:rsidP="00362347">
      <w:r w:rsidRPr="00362347">
        <w:t xml:space="preserve">Принимаю участие в качестве (нужное отметить): </w:t>
      </w:r>
    </w:p>
    <w:p w:rsidR="00362347" w:rsidRPr="00362347" w:rsidRDefault="00362347" w:rsidP="00362347">
      <w:r w:rsidRPr="00362347">
        <w:t xml:space="preserve">- докладчик </w:t>
      </w:r>
    </w:p>
    <w:p w:rsidR="00362347" w:rsidRPr="00362347" w:rsidRDefault="00362347" w:rsidP="00362347">
      <w:r w:rsidRPr="00362347">
        <w:t xml:space="preserve">- гость </w:t>
      </w:r>
    </w:p>
    <w:p w:rsidR="00362347" w:rsidRPr="00362347" w:rsidRDefault="00362347" w:rsidP="00362347">
      <w:pPr>
        <w:pBdr>
          <w:bottom w:val="single" w:sz="12" w:space="1" w:color="auto"/>
        </w:pBdr>
      </w:pPr>
      <w:r w:rsidRPr="00362347">
        <w:t>- участник (выставка, концертная программа)</w:t>
      </w:r>
    </w:p>
    <w:p w:rsidR="00362347" w:rsidRPr="00362347" w:rsidRDefault="00362347" w:rsidP="00362347">
      <w:pPr>
        <w:pBdr>
          <w:bottom w:val="single" w:sz="12" w:space="1" w:color="auto"/>
        </w:pBdr>
      </w:pPr>
      <w:r w:rsidRPr="00362347">
        <w:t>- представитель прессы</w:t>
      </w:r>
    </w:p>
    <w:p w:rsidR="0016485E" w:rsidRDefault="0016485E" w:rsidP="00362347">
      <w:pPr>
        <w:pBdr>
          <w:bottom w:val="single" w:sz="12" w:space="1" w:color="auto"/>
        </w:pBdr>
        <w:rPr>
          <w:u w:val="single"/>
        </w:rPr>
      </w:pPr>
    </w:p>
    <w:p w:rsidR="00362347" w:rsidRPr="00362347" w:rsidRDefault="00362347" w:rsidP="00362347">
      <w:pPr>
        <w:pBdr>
          <w:bottom w:val="single" w:sz="12" w:space="1" w:color="auto"/>
        </w:pBdr>
      </w:pPr>
      <w:r w:rsidRPr="00362347">
        <w:rPr>
          <w:u w:val="single"/>
        </w:rPr>
        <w:t xml:space="preserve">Тема доклада, </w:t>
      </w:r>
      <w:r w:rsidR="0016485E" w:rsidRPr="00362347">
        <w:rPr>
          <w:u w:val="single"/>
        </w:rPr>
        <w:t>выступления:</w:t>
      </w:r>
      <w:r w:rsidRPr="00362347">
        <w:rPr>
          <w:u w:val="single"/>
        </w:rPr>
        <w:t xml:space="preserve"> ____________________________________________________________</w:t>
      </w:r>
    </w:p>
    <w:p w:rsidR="00362347" w:rsidRPr="00362347" w:rsidRDefault="00362347" w:rsidP="00362347"/>
    <w:p w:rsidR="00362347" w:rsidRPr="00362347" w:rsidRDefault="00362347" w:rsidP="00362347">
      <w:r w:rsidRPr="00362347">
        <w:t>Формат участия (нужное подчеркнуть):</w:t>
      </w:r>
    </w:p>
    <w:p w:rsidR="00362347" w:rsidRPr="00362347" w:rsidRDefault="00362347" w:rsidP="00362347">
      <w:r w:rsidRPr="00362347">
        <w:t xml:space="preserve">- лично </w:t>
      </w:r>
    </w:p>
    <w:p w:rsidR="00362347" w:rsidRDefault="00362347" w:rsidP="00362347">
      <w:r w:rsidRPr="00362347">
        <w:t>- онлайн</w:t>
      </w:r>
    </w:p>
    <w:p w:rsidR="00362347" w:rsidRPr="00362347" w:rsidRDefault="00362347" w:rsidP="00362347">
      <w:r>
        <w:t>- заочно</w:t>
      </w:r>
    </w:p>
    <w:p w:rsidR="00362347" w:rsidRPr="00362347" w:rsidRDefault="00362347" w:rsidP="00362347"/>
    <w:p w:rsidR="00362347" w:rsidRPr="00362347" w:rsidRDefault="00362347" w:rsidP="00362347">
      <w:r w:rsidRPr="00362347">
        <w:t xml:space="preserve">Проживание планирую (нужное подчеркнуть): </w:t>
      </w:r>
    </w:p>
    <w:p w:rsidR="00362347" w:rsidRPr="00362347" w:rsidRDefault="00362347" w:rsidP="00362347">
      <w:r w:rsidRPr="00362347">
        <w:t xml:space="preserve">- в гостинице </w:t>
      </w:r>
    </w:p>
    <w:p w:rsidR="00362347" w:rsidRPr="00362347" w:rsidRDefault="00362347" w:rsidP="00362347">
      <w:pPr>
        <w:rPr>
          <w:u w:val="single"/>
        </w:rPr>
      </w:pPr>
      <w:r w:rsidRPr="00362347">
        <w:t>- в частном секторе</w:t>
      </w:r>
    </w:p>
    <w:p w:rsidR="00362347" w:rsidRPr="00362347" w:rsidRDefault="00362347" w:rsidP="00362347">
      <w:r w:rsidRPr="00362347">
        <w:t xml:space="preserve">- другое </w:t>
      </w:r>
    </w:p>
    <w:p w:rsidR="00362347" w:rsidRPr="00362347" w:rsidRDefault="00362347" w:rsidP="00362347">
      <w:pPr>
        <w:rPr>
          <w:sz w:val="28"/>
          <w:szCs w:val="28"/>
        </w:rPr>
      </w:pPr>
    </w:p>
    <w:p w:rsidR="00362347" w:rsidRPr="00362347" w:rsidRDefault="00362347" w:rsidP="00362347">
      <w:pPr>
        <w:ind w:firstLine="426"/>
        <w:jc w:val="both"/>
      </w:pPr>
      <w:r w:rsidRPr="00362347">
        <w:t xml:space="preserve">Требования к оформлению статей в научный сборник: объем до 10 печатных страниц. Ссылки на литературу оформляются в соответствии с общепринятыми нормами. Список использованных источников располагается в алфавитном порядке. Статью необходимо представить в распечатанном и электронном видах в Оргкомитет, во время работы Чтений. </w:t>
      </w:r>
    </w:p>
    <w:p w:rsidR="00362347" w:rsidRPr="00362347" w:rsidRDefault="00362347" w:rsidP="00362347"/>
    <w:p w:rsidR="00362347" w:rsidRPr="00362347" w:rsidRDefault="00362347" w:rsidP="00362347">
      <w:r w:rsidRPr="00362347">
        <w:t>За дополнительной информацией обращайтесь в Оргкомитет.</w:t>
      </w:r>
    </w:p>
    <w:p w:rsidR="00362347" w:rsidRPr="00362347" w:rsidRDefault="00362347" w:rsidP="00362347">
      <w:r w:rsidRPr="00362347">
        <w:t>Контактные телефоны:</w:t>
      </w:r>
    </w:p>
    <w:p w:rsidR="00362347" w:rsidRPr="00362347" w:rsidRDefault="00362347" w:rsidP="00362347">
      <w:r w:rsidRPr="00362347">
        <w:t xml:space="preserve"> </w:t>
      </w:r>
      <w:r w:rsidRPr="00362347">
        <w:t xml:space="preserve">(06562) 3-21-08 – </w:t>
      </w:r>
      <w:proofErr w:type="spellStart"/>
      <w:r w:rsidRPr="00362347">
        <w:t>Колотупова</w:t>
      </w:r>
      <w:proofErr w:type="spellEnd"/>
      <w:r w:rsidRPr="00362347">
        <w:t xml:space="preserve"> Светлана Владимировна– заместитель директора </w:t>
      </w:r>
    </w:p>
    <w:p w:rsidR="00362347" w:rsidRPr="00362347" w:rsidRDefault="00362347" w:rsidP="00362347">
      <w:r w:rsidRPr="00362347">
        <w:lastRenderedPageBreak/>
        <w:t xml:space="preserve"> (06562) 3-53-20 – Титова Мария Сергеевна – </w:t>
      </w:r>
      <w:r>
        <w:t>помощник руководителя</w:t>
      </w:r>
      <w:r w:rsidRPr="00362347">
        <w:t>;</w:t>
      </w:r>
    </w:p>
    <w:p w:rsidR="00362347" w:rsidRPr="00362347" w:rsidRDefault="00362347" w:rsidP="00362347">
      <w:r w:rsidRPr="00362347">
        <w:rPr>
          <w:lang w:val="en-US"/>
        </w:rPr>
        <w:t>E</w:t>
      </w:r>
      <w:r w:rsidRPr="00362347">
        <w:t>-</w:t>
      </w:r>
      <w:r w:rsidRPr="00362347">
        <w:rPr>
          <w:lang w:val="en-US"/>
        </w:rPr>
        <w:t>mail</w:t>
      </w:r>
      <w:r w:rsidRPr="00362347">
        <w:t xml:space="preserve">: </w:t>
      </w:r>
      <w:proofErr w:type="spellStart"/>
      <w:r w:rsidRPr="00362347">
        <w:rPr>
          <w:lang w:val="en-US"/>
        </w:rPr>
        <w:t>domgrina</w:t>
      </w:r>
      <w:proofErr w:type="spellEnd"/>
      <w:r w:rsidRPr="00362347">
        <w:t>@</w:t>
      </w:r>
      <w:r w:rsidRPr="00362347">
        <w:rPr>
          <w:lang w:val="en-US"/>
        </w:rPr>
        <w:t>mail</w:t>
      </w:r>
      <w:r w:rsidRPr="00362347">
        <w:t>.</w:t>
      </w:r>
      <w:proofErr w:type="spellStart"/>
      <w:r w:rsidRPr="00362347">
        <w:rPr>
          <w:lang w:val="en-US"/>
        </w:rPr>
        <w:t>ru</w:t>
      </w:r>
      <w:proofErr w:type="spellEnd"/>
    </w:p>
    <w:p w:rsidR="00362347" w:rsidRPr="00362347" w:rsidRDefault="00362347" w:rsidP="00362347">
      <w:r w:rsidRPr="00362347">
        <w:t>Почтовый адрес: Феодосийский лите</w:t>
      </w:r>
      <w:bookmarkStart w:id="0" w:name="_GoBack"/>
      <w:bookmarkEnd w:id="0"/>
      <w:r w:rsidRPr="00362347">
        <w:t>ратурно-мемориальный музей А.С. Грина, ул.</w:t>
      </w:r>
      <w:r w:rsidR="00801D27">
        <w:t xml:space="preserve">  </w:t>
      </w:r>
      <w:r w:rsidRPr="00362347">
        <w:t xml:space="preserve">Галерейная, </w:t>
      </w:r>
      <w:r>
        <w:t>зд.8</w:t>
      </w:r>
      <w:r w:rsidRPr="00362347">
        <w:t>, г.</w:t>
      </w:r>
      <w:r>
        <w:t xml:space="preserve"> </w:t>
      </w:r>
      <w:r w:rsidRPr="00362347">
        <w:t>Феодосия, Республика Крым, 298100</w:t>
      </w:r>
    </w:p>
    <w:p w:rsidR="00362347" w:rsidRDefault="00362347" w:rsidP="00480ADD">
      <w:pPr>
        <w:spacing w:line="360" w:lineRule="auto"/>
        <w:ind w:firstLine="567"/>
        <w:jc w:val="both"/>
        <w:rPr>
          <w:sz w:val="28"/>
          <w:szCs w:val="28"/>
        </w:rPr>
      </w:pPr>
    </w:p>
    <w:p w:rsidR="00362347" w:rsidRDefault="00362347" w:rsidP="00480ADD">
      <w:pPr>
        <w:spacing w:line="360" w:lineRule="auto"/>
        <w:ind w:firstLine="567"/>
        <w:jc w:val="both"/>
        <w:rPr>
          <w:sz w:val="28"/>
          <w:szCs w:val="28"/>
        </w:rPr>
      </w:pPr>
    </w:p>
    <w:sectPr w:rsidR="00362347" w:rsidSect="00480ADD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52E"/>
    <w:multiLevelType w:val="multilevel"/>
    <w:tmpl w:val="CE6C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 w15:restartNumberingAfterBreak="0">
    <w:nsid w:val="1FA537F3"/>
    <w:multiLevelType w:val="hybridMultilevel"/>
    <w:tmpl w:val="B1629120"/>
    <w:lvl w:ilvl="0" w:tplc="2F7029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26B61"/>
    <w:multiLevelType w:val="hybridMultilevel"/>
    <w:tmpl w:val="79DA0C2E"/>
    <w:lvl w:ilvl="0" w:tplc="7B1C6A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DC34A7"/>
    <w:multiLevelType w:val="hybridMultilevel"/>
    <w:tmpl w:val="639483F2"/>
    <w:lvl w:ilvl="0" w:tplc="2F7029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6"/>
    <w:rsid w:val="00000360"/>
    <w:rsid w:val="0016485E"/>
    <w:rsid w:val="001C5C7A"/>
    <w:rsid w:val="00362347"/>
    <w:rsid w:val="00480ADD"/>
    <w:rsid w:val="00634615"/>
    <w:rsid w:val="007F1B95"/>
    <w:rsid w:val="00801D27"/>
    <w:rsid w:val="00B6794F"/>
    <w:rsid w:val="00D76B22"/>
    <w:rsid w:val="00D919DD"/>
    <w:rsid w:val="00E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069E"/>
  <w15:chartTrackingRefBased/>
  <w15:docId w15:val="{D41DC18D-B09D-46A5-BBC4-425481A5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03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03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003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000360"/>
    <w:rPr>
      <w:b/>
      <w:bCs/>
      <w:i/>
      <w:iCs/>
      <w:spacing w:val="5"/>
    </w:rPr>
  </w:style>
  <w:style w:type="paragraph" w:styleId="a6">
    <w:name w:val="List Paragraph"/>
    <w:basedOn w:val="a"/>
    <w:uiPriority w:val="34"/>
    <w:qFormat/>
    <w:rsid w:val="00480ADD"/>
    <w:pPr>
      <w:ind w:left="708"/>
    </w:pPr>
  </w:style>
  <w:style w:type="paragraph" w:customStyle="1" w:styleId="MyWorks">
    <w:name w:val="My Works"/>
    <w:basedOn w:val="a"/>
    <w:link w:val="MyWorks0"/>
    <w:qFormat/>
    <w:rsid w:val="00480ADD"/>
    <w:pPr>
      <w:ind w:firstLine="709"/>
    </w:pPr>
    <w:rPr>
      <w:szCs w:val="32"/>
    </w:rPr>
  </w:style>
  <w:style w:type="character" w:customStyle="1" w:styleId="MyWorks0">
    <w:name w:val="My Works Знак"/>
    <w:link w:val="MyWorks"/>
    <w:locked/>
    <w:rsid w:val="00480ADD"/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ГРИНА</dc:creator>
  <cp:keywords/>
  <dc:description/>
  <cp:lastModifiedBy>Пользователь</cp:lastModifiedBy>
  <cp:revision>6</cp:revision>
  <dcterms:created xsi:type="dcterms:W3CDTF">2023-04-11T08:32:00Z</dcterms:created>
  <dcterms:modified xsi:type="dcterms:W3CDTF">2026-04-10T09:27:00Z</dcterms:modified>
</cp:coreProperties>
</file>